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0AA" w:rsidRPr="0057335C" w:rsidRDefault="00B620AA" w:rsidP="00B620AA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8111D7" w:rsidRDefault="00B620AA" w:rsidP="008111D7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</w:t>
      </w:r>
      <w:r w:rsidR="00E918E6" w:rsidRPr="000B4994">
        <w:rPr>
          <w:rFonts w:ascii="Times New Roman" w:hAnsi="Times New Roman" w:cs="Times New Roman"/>
          <w:sz w:val="28"/>
          <w:szCs w:val="28"/>
        </w:rPr>
        <w:t>О вне</w:t>
      </w:r>
      <w:r w:rsidR="00E918E6">
        <w:rPr>
          <w:rFonts w:ascii="Times New Roman" w:hAnsi="Times New Roman" w:cs="Times New Roman"/>
          <w:sz w:val="28"/>
          <w:szCs w:val="28"/>
        </w:rPr>
        <w:t xml:space="preserve">сении изменений в постановление </w:t>
      </w:r>
      <w:r w:rsidR="00E918E6" w:rsidRPr="000B499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="00E918E6" w:rsidRPr="000B499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918E6" w:rsidRPr="000B4994">
        <w:rPr>
          <w:rFonts w:ascii="Times New Roman" w:hAnsi="Times New Roman" w:cs="Times New Roman"/>
          <w:sz w:val="28"/>
          <w:szCs w:val="28"/>
        </w:rPr>
        <w:t xml:space="preserve"> Республики «О порядке лицензирования недропользования»</w:t>
      </w:r>
      <w:r w:rsidR="00E918E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918E6" w:rsidRPr="000B4994">
        <w:rPr>
          <w:rFonts w:ascii="Times New Roman" w:hAnsi="Times New Roman" w:cs="Times New Roman"/>
          <w:sz w:val="28"/>
          <w:szCs w:val="28"/>
        </w:rPr>
        <w:t>от 29 ноября 2018 года № 561</w:t>
      </w:r>
      <w:r w:rsidRPr="0057335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918E6" w:rsidRDefault="00E918E6" w:rsidP="00B620AA">
      <w:pPr>
        <w:pStyle w:val="a3"/>
        <w:ind w:left="0"/>
        <w:rPr>
          <w:sz w:val="28"/>
          <w:szCs w:val="28"/>
          <w:lang w:val="ky-KG"/>
        </w:rPr>
      </w:pPr>
    </w:p>
    <w:p w:rsidR="00B620AA" w:rsidRPr="00B620AA" w:rsidRDefault="00B620AA" w:rsidP="00B620AA">
      <w:pPr>
        <w:pStyle w:val="a3"/>
        <w:ind w:left="0"/>
        <w:rPr>
          <w:sz w:val="28"/>
          <w:szCs w:val="28"/>
        </w:rPr>
      </w:pPr>
      <w:bookmarkStart w:id="0" w:name="_GoBack"/>
      <w:bookmarkEnd w:id="0"/>
      <w:r w:rsidRPr="00B620AA">
        <w:rPr>
          <w:sz w:val="28"/>
          <w:szCs w:val="28"/>
        </w:rPr>
        <w:t>Председатель Государственного</w:t>
      </w:r>
    </w:p>
    <w:p w:rsidR="00B620AA" w:rsidRPr="00B620AA" w:rsidRDefault="00B620AA" w:rsidP="00B620AA">
      <w:pPr>
        <w:pStyle w:val="a3"/>
        <w:ind w:left="0"/>
        <w:rPr>
          <w:sz w:val="28"/>
          <w:szCs w:val="28"/>
        </w:rPr>
      </w:pPr>
      <w:r w:rsidRPr="00B620AA">
        <w:rPr>
          <w:sz w:val="28"/>
          <w:szCs w:val="28"/>
        </w:rPr>
        <w:t xml:space="preserve">комитета промышленности, энергетики </w:t>
      </w:r>
    </w:p>
    <w:p w:rsidR="00B620AA" w:rsidRPr="00B620AA" w:rsidRDefault="00B620AA" w:rsidP="00B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0AA">
        <w:rPr>
          <w:rFonts w:ascii="Times New Roman" w:hAnsi="Times New Roman" w:cs="Times New Roman"/>
          <w:sz w:val="28"/>
          <w:szCs w:val="28"/>
        </w:rPr>
        <w:t xml:space="preserve">и недропользования </w:t>
      </w:r>
    </w:p>
    <w:p w:rsidR="00B620AA" w:rsidRPr="00B620AA" w:rsidRDefault="00B620AA" w:rsidP="00B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620A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620A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  <w:t>_______________ Э.К.</w:t>
      </w:r>
      <w:r w:rsidR="00811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20AA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BA113D" w:rsidRDefault="00BA113D"/>
    <w:sectPr w:rsidR="00BA1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AA"/>
    <w:rsid w:val="00361455"/>
    <w:rsid w:val="0037057D"/>
    <w:rsid w:val="008111D7"/>
    <w:rsid w:val="009B6A0B"/>
    <w:rsid w:val="00B620AA"/>
    <w:rsid w:val="00BA113D"/>
    <w:rsid w:val="00E9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ashiro</cp:lastModifiedBy>
  <cp:revision>5</cp:revision>
  <cp:lastPrinted>2020-03-24T09:45:00Z</cp:lastPrinted>
  <dcterms:created xsi:type="dcterms:W3CDTF">2020-03-10T05:40:00Z</dcterms:created>
  <dcterms:modified xsi:type="dcterms:W3CDTF">2020-05-14T04:43:00Z</dcterms:modified>
</cp:coreProperties>
</file>